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5D8C9" w14:textId="77777777" w:rsidR="00952CBF" w:rsidRDefault="00952CBF" w:rsidP="009300D1">
      <w:pPr>
        <w:autoSpaceDE w:val="0"/>
        <w:autoSpaceDN w:val="0"/>
        <w:adjustRightInd w:val="0"/>
        <w:spacing w:after="240" w:line="250" w:lineRule="exact"/>
        <w:rPr>
          <w:rFonts w:cs="Arial"/>
          <w:szCs w:val="20"/>
        </w:rPr>
      </w:pPr>
    </w:p>
    <w:p w14:paraId="3AC9D468" w14:textId="5A1C2295" w:rsidR="001A088D" w:rsidRPr="001A088D" w:rsidRDefault="000553D5" w:rsidP="001A088D">
      <w:pPr>
        <w:autoSpaceDE w:val="0"/>
        <w:autoSpaceDN w:val="0"/>
        <w:adjustRightInd w:val="0"/>
        <w:spacing w:after="240" w:line="250" w:lineRule="exact"/>
        <w:jc w:val="center"/>
        <w:rPr>
          <w:rFonts w:cs="Arial"/>
        </w:rPr>
      </w:pPr>
      <w:r>
        <w:rPr>
          <w:rFonts w:cs="Arial"/>
          <w:b/>
          <w:bCs/>
          <w:u w:val="single"/>
        </w:rPr>
        <w:t>Maintenance Technician</w:t>
      </w:r>
      <w:r w:rsidR="006F260E">
        <w:rPr>
          <w:rFonts w:cs="Arial"/>
          <w:b/>
          <w:bCs/>
          <w:u w:val="single"/>
        </w:rPr>
        <w:t xml:space="preserve"> 3</w:t>
      </w:r>
      <w:r>
        <w:rPr>
          <w:rFonts w:cs="Arial"/>
          <w:b/>
          <w:bCs/>
          <w:u w:val="single"/>
        </w:rPr>
        <w:t xml:space="preserve"> – 125 High Street</w:t>
      </w:r>
    </w:p>
    <w:p w14:paraId="6BE664A2" w14:textId="77777777" w:rsidR="001A088D" w:rsidRPr="001A088D" w:rsidRDefault="001A088D" w:rsidP="001A088D">
      <w:pPr>
        <w:autoSpaceDE w:val="0"/>
        <w:autoSpaceDN w:val="0"/>
        <w:adjustRightInd w:val="0"/>
        <w:spacing w:after="240" w:line="250" w:lineRule="exact"/>
        <w:rPr>
          <w:rFonts w:cs="Arial"/>
        </w:rPr>
      </w:pPr>
      <w:r w:rsidRPr="001A088D">
        <w:rPr>
          <w:rFonts w:cs="Arial"/>
        </w:rPr>
        <w:t xml:space="preserve">At Tishman Speyer, we are building a better tomorrow. The firm’s visionary leadership team and on the </w:t>
      </w:r>
      <w:proofErr w:type="gramStart"/>
      <w:r w:rsidRPr="001A088D">
        <w:rPr>
          <w:rFonts w:cs="Arial"/>
        </w:rPr>
        <w:t>ground</w:t>
      </w:r>
      <w:proofErr w:type="gramEnd"/>
      <w:r w:rsidRPr="001A088D">
        <w:rPr>
          <w:rFonts w:cs="Arial"/>
        </w:rPr>
        <w:t xml:space="preserve"> experts are unparalleled in their ability to foster innovation, anticipate global and local needs, and cultivate new initiatives, such as its tenant amenities platform Zo., and its flexible space and co-working brand Studio. For us, real estate is more than buildings. We focus on the intersections that matter most. The intersection of real estate and people, real estate and technology, real </w:t>
      </w:r>
      <w:proofErr w:type="gramStart"/>
      <w:r w:rsidRPr="001A088D">
        <w:rPr>
          <w:rFonts w:cs="Arial"/>
        </w:rPr>
        <w:t>estate</w:t>
      </w:r>
      <w:proofErr w:type="gramEnd"/>
      <w:r w:rsidRPr="001A088D">
        <w:rPr>
          <w:rFonts w:cs="Arial"/>
        </w:rPr>
        <w:t xml:space="preserve"> and your local neighborhood. We build community and connection. Designing living rooms to labs, boardrooms to breakrooms, we put the customer at the center of everything we do. We build timeless communities that serve neighborhoods and cities with affordability, public </w:t>
      </w:r>
      <w:proofErr w:type="gramStart"/>
      <w:r w:rsidRPr="001A088D">
        <w:rPr>
          <w:rFonts w:cs="Arial"/>
        </w:rPr>
        <w:t>space</w:t>
      </w:r>
      <w:proofErr w:type="gramEnd"/>
      <w:r w:rsidRPr="001A088D">
        <w:rPr>
          <w:rFonts w:cs="Arial"/>
        </w:rPr>
        <w:t xml:space="preserve"> and easy accessibility.</w:t>
      </w:r>
    </w:p>
    <w:p w14:paraId="00AF864E" w14:textId="77777777" w:rsidR="001A088D" w:rsidRPr="001A088D" w:rsidRDefault="001A088D" w:rsidP="001A088D">
      <w:pPr>
        <w:autoSpaceDE w:val="0"/>
        <w:autoSpaceDN w:val="0"/>
        <w:adjustRightInd w:val="0"/>
        <w:spacing w:after="240" w:line="250" w:lineRule="exact"/>
        <w:rPr>
          <w:rFonts w:cs="Arial"/>
        </w:rPr>
      </w:pPr>
      <w:r w:rsidRPr="001A088D">
        <w:rPr>
          <w:rFonts w:cs="Arial"/>
        </w:rPr>
        <w:t xml:space="preserve">Since its inception in 1978, Tishman Speyer has acquired, developed, and operated 420 properties, totaling 184 million square feet, with a combined value of approximately $97 billion (US). Its current portfolio includes many iconic communities and assets such as Rockefeller Center in New York City, The Springs in Shanghai, </w:t>
      </w:r>
      <w:proofErr w:type="spellStart"/>
      <w:r w:rsidRPr="001A088D">
        <w:rPr>
          <w:rFonts w:cs="Arial"/>
        </w:rPr>
        <w:t>TaunusTurm</w:t>
      </w:r>
      <w:proofErr w:type="spellEnd"/>
      <w:r w:rsidRPr="001A088D">
        <w:rPr>
          <w:rFonts w:cs="Arial"/>
        </w:rPr>
        <w:t xml:space="preserve"> in Frankfurt, and the Mission Rock neighborhood currently being realized in San Francisco.</w:t>
      </w:r>
    </w:p>
    <w:p w14:paraId="68BFFDBB" w14:textId="77777777" w:rsidR="001A088D" w:rsidRPr="001A088D" w:rsidRDefault="001A088D" w:rsidP="001A088D">
      <w:pPr>
        <w:autoSpaceDE w:val="0"/>
        <w:autoSpaceDN w:val="0"/>
        <w:adjustRightInd w:val="0"/>
        <w:spacing w:after="240" w:line="250" w:lineRule="exact"/>
        <w:rPr>
          <w:rFonts w:cs="Arial"/>
        </w:rPr>
      </w:pPr>
      <w:r w:rsidRPr="001A088D">
        <w:rPr>
          <w:rFonts w:cs="Arial"/>
          <w:b/>
          <w:bCs/>
          <w:u w:val="single"/>
        </w:rPr>
        <w:t xml:space="preserve">Summary of the Position: </w:t>
      </w:r>
    </w:p>
    <w:p w14:paraId="2875CCE6" w14:textId="0387D612" w:rsidR="001A088D" w:rsidRPr="001A088D" w:rsidRDefault="001A088D" w:rsidP="001A088D">
      <w:pPr>
        <w:autoSpaceDE w:val="0"/>
        <w:autoSpaceDN w:val="0"/>
        <w:adjustRightInd w:val="0"/>
        <w:spacing w:after="240" w:line="250" w:lineRule="exact"/>
        <w:rPr>
          <w:rFonts w:cs="Arial"/>
        </w:rPr>
      </w:pPr>
      <w:r w:rsidRPr="001A088D">
        <w:rPr>
          <w:rFonts w:cs="Arial"/>
        </w:rPr>
        <w:t xml:space="preserve">Tishman Speyer is seeking to hire </w:t>
      </w:r>
      <w:r w:rsidR="00F66989">
        <w:rPr>
          <w:rFonts w:cs="Arial"/>
        </w:rPr>
        <w:t>a Maintenance Technician 3</w:t>
      </w:r>
      <w:r w:rsidRPr="001A088D">
        <w:rPr>
          <w:rFonts w:cs="Arial"/>
        </w:rPr>
        <w:t xml:space="preserve"> to join our team at </w:t>
      </w:r>
      <w:r>
        <w:rPr>
          <w:rFonts w:cs="Arial"/>
        </w:rPr>
        <w:t xml:space="preserve">our </w:t>
      </w:r>
      <w:r w:rsidR="005A2217">
        <w:rPr>
          <w:rFonts w:cs="Arial"/>
        </w:rPr>
        <w:t>125 High Street</w:t>
      </w:r>
      <w:r w:rsidR="00912A3C">
        <w:rPr>
          <w:rFonts w:cs="Arial"/>
        </w:rPr>
        <w:t xml:space="preserve"> property</w:t>
      </w:r>
      <w:r w:rsidRPr="001A088D">
        <w:rPr>
          <w:rFonts w:cs="Arial"/>
        </w:rPr>
        <w:t xml:space="preserve">. The </w:t>
      </w:r>
      <w:r w:rsidR="00F66989">
        <w:rPr>
          <w:rFonts w:cs="Arial"/>
        </w:rPr>
        <w:t>Maintenance Technician</w:t>
      </w:r>
      <w:r w:rsidRPr="001A088D">
        <w:rPr>
          <w:rFonts w:cs="Arial"/>
        </w:rPr>
        <w:t xml:space="preserve"> will </w:t>
      </w:r>
      <w:r w:rsidR="00F66989">
        <w:rPr>
          <w:rFonts w:cs="Arial"/>
        </w:rPr>
        <w:t xml:space="preserve">assist in </w:t>
      </w:r>
      <w:r w:rsidRPr="001A088D">
        <w:rPr>
          <w:rFonts w:cs="Arial"/>
        </w:rPr>
        <w:t xml:space="preserve">operating, maintaining, troubleshooting, and repairing facility equipment on all systems. The </w:t>
      </w:r>
      <w:r w:rsidR="00F66989">
        <w:rPr>
          <w:rFonts w:cs="Arial"/>
        </w:rPr>
        <w:t xml:space="preserve">Maintenance Technician’s primary responsibilities will be in </w:t>
      </w:r>
      <w:proofErr w:type="gramStart"/>
      <w:r w:rsidR="00F66989">
        <w:rPr>
          <w:rFonts w:cs="Arial"/>
        </w:rPr>
        <w:t>HVAC, but</w:t>
      </w:r>
      <w:proofErr w:type="gramEnd"/>
      <w:r w:rsidR="00F66989">
        <w:rPr>
          <w:rFonts w:cs="Arial"/>
        </w:rPr>
        <w:t xml:space="preserve"> will be expected to assist other trades as needed</w:t>
      </w:r>
      <w:r w:rsidRPr="001A088D">
        <w:rPr>
          <w:rFonts w:cs="Arial"/>
        </w:rPr>
        <w:t xml:space="preserve"> (e.g., Electrical, Piping/Plumbing, and Central Plant Operations). Engineering is responsible for maintaining health and safety standards while creating a welcoming environment for our customers (tenants), visitors, and the community.</w:t>
      </w:r>
    </w:p>
    <w:p w14:paraId="4A4249F4" w14:textId="77777777" w:rsidR="001A088D" w:rsidRPr="001A088D" w:rsidRDefault="001A088D" w:rsidP="001A088D">
      <w:pPr>
        <w:autoSpaceDE w:val="0"/>
        <w:autoSpaceDN w:val="0"/>
        <w:adjustRightInd w:val="0"/>
        <w:spacing w:after="240" w:line="250" w:lineRule="exact"/>
        <w:rPr>
          <w:rFonts w:cs="Arial"/>
        </w:rPr>
      </w:pPr>
      <w:r w:rsidRPr="001A088D">
        <w:rPr>
          <w:rFonts w:cs="Arial"/>
          <w:b/>
          <w:bCs/>
          <w:u w:val="single"/>
        </w:rPr>
        <w:t xml:space="preserve">Key Responsibilities: </w:t>
      </w:r>
    </w:p>
    <w:p w14:paraId="6C1BEA88" w14:textId="77777777" w:rsidR="001A088D" w:rsidRPr="001A088D" w:rsidRDefault="001A088D" w:rsidP="001A088D">
      <w:pPr>
        <w:numPr>
          <w:ilvl w:val="0"/>
          <w:numId w:val="4"/>
        </w:numPr>
        <w:autoSpaceDE w:val="0"/>
        <w:autoSpaceDN w:val="0"/>
        <w:adjustRightInd w:val="0"/>
        <w:spacing w:after="0" w:line="250" w:lineRule="exact"/>
        <w:rPr>
          <w:rFonts w:cs="Arial"/>
        </w:rPr>
      </w:pPr>
      <w:r w:rsidRPr="001A088D">
        <w:rPr>
          <w:rFonts w:cs="Arial"/>
        </w:rPr>
        <w:t>Safely operate the facility in accordance with all applicable government and regulatory requirements.</w:t>
      </w:r>
    </w:p>
    <w:p w14:paraId="06015BE5" w14:textId="77777777" w:rsidR="001A088D" w:rsidRPr="001A088D" w:rsidRDefault="001A088D" w:rsidP="001A088D">
      <w:pPr>
        <w:numPr>
          <w:ilvl w:val="0"/>
          <w:numId w:val="4"/>
        </w:numPr>
        <w:autoSpaceDE w:val="0"/>
        <w:autoSpaceDN w:val="0"/>
        <w:adjustRightInd w:val="0"/>
        <w:spacing w:after="0" w:line="250" w:lineRule="exact"/>
        <w:rPr>
          <w:rFonts w:cs="Arial"/>
        </w:rPr>
      </w:pPr>
      <w:r w:rsidRPr="001A088D">
        <w:rPr>
          <w:rFonts w:cs="Arial"/>
        </w:rPr>
        <w:t>Identify, enforce, and assess safety hazards and risks.</w:t>
      </w:r>
    </w:p>
    <w:p w14:paraId="7D2F16A9" w14:textId="6C11F79E" w:rsidR="001A088D" w:rsidRDefault="001A088D" w:rsidP="001A088D">
      <w:pPr>
        <w:numPr>
          <w:ilvl w:val="0"/>
          <w:numId w:val="4"/>
        </w:numPr>
        <w:autoSpaceDE w:val="0"/>
        <w:autoSpaceDN w:val="0"/>
        <w:adjustRightInd w:val="0"/>
        <w:spacing w:after="0" w:line="250" w:lineRule="exact"/>
        <w:rPr>
          <w:rFonts w:cs="Arial"/>
        </w:rPr>
      </w:pPr>
      <w:r w:rsidRPr="001A088D">
        <w:rPr>
          <w:rFonts w:cs="Arial"/>
        </w:rPr>
        <w:t>Record readings</w:t>
      </w:r>
      <w:r w:rsidR="00CE09B0">
        <w:rPr>
          <w:rFonts w:cs="Arial"/>
        </w:rPr>
        <w:t xml:space="preserve">, troubleshoot, </w:t>
      </w:r>
      <w:proofErr w:type="gramStart"/>
      <w:r w:rsidR="00CE09B0">
        <w:rPr>
          <w:rFonts w:cs="Arial"/>
        </w:rPr>
        <w:t>repair</w:t>
      </w:r>
      <w:proofErr w:type="gramEnd"/>
      <w:r w:rsidRPr="001A088D">
        <w:rPr>
          <w:rFonts w:cs="Arial"/>
        </w:rPr>
        <w:t xml:space="preserve"> and make adjustments to ensure proper operation of equipment</w:t>
      </w:r>
      <w:r w:rsidR="00CE09B0">
        <w:rPr>
          <w:rFonts w:cs="Arial"/>
        </w:rPr>
        <w:t xml:space="preserve"> (electrical, plumbing, air conditioning)</w:t>
      </w:r>
      <w:r w:rsidRPr="001A088D">
        <w:rPr>
          <w:rFonts w:cs="Arial"/>
        </w:rPr>
        <w:t>.</w:t>
      </w:r>
    </w:p>
    <w:p w14:paraId="08555101" w14:textId="43C43DDF" w:rsidR="005D268C" w:rsidRPr="001A088D" w:rsidRDefault="005D268C" w:rsidP="005D268C">
      <w:pPr>
        <w:numPr>
          <w:ilvl w:val="0"/>
          <w:numId w:val="4"/>
        </w:numPr>
        <w:spacing w:after="0" w:line="240" w:lineRule="auto"/>
        <w:rPr>
          <w:rFonts w:cs="Arial"/>
          <w:bCs/>
        </w:rPr>
      </w:pPr>
      <w:r w:rsidRPr="00F336E2">
        <w:rPr>
          <w:rFonts w:cs="Arial"/>
          <w:bCs/>
        </w:rPr>
        <w:t>Upgrade and recommend enhancements to HVAC systems, electrical systems, plumbing systems, boiler systems, control systems and their support equipment.</w:t>
      </w:r>
    </w:p>
    <w:p w14:paraId="1FE5C8EA" w14:textId="414F74B6" w:rsidR="001A088D" w:rsidRDefault="001A088D" w:rsidP="001A088D">
      <w:pPr>
        <w:numPr>
          <w:ilvl w:val="0"/>
          <w:numId w:val="4"/>
        </w:numPr>
        <w:autoSpaceDE w:val="0"/>
        <w:autoSpaceDN w:val="0"/>
        <w:adjustRightInd w:val="0"/>
        <w:spacing w:after="0" w:line="250" w:lineRule="exact"/>
        <w:rPr>
          <w:rFonts w:cs="Arial"/>
        </w:rPr>
      </w:pPr>
      <w:r w:rsidRPr="001A088D">
        <w:rPr>
          <w:rFonts w:cs="Arial"/>
        </w:rPr>
        <w:t>Participate in incident investigations.</w:t>
      </w:r>
    </w:p>
    <w:p w14:paraId="203D45E8" w14:textId="339D1E61" w:rsidR="005D268C" w:rsidRPr="001A088D" w:rsidRDefault="005D268C" w:rsidP="005D268C">
      <w:pPr>
        <w:numPr>
          <w:ilvl w:val="0"/>
          <w:numId w:val="4"/>
        </w:numPr>
        <w:spacing w:after="0" w:line="240" w:lineRule="auto"/>
        <w:rPr>
          <w:rFonts w:cs="Arial"/>
          <w:bCs/>
        </w:rPr>
      </w:pPr>
      <w:r w:rsidRPr="00F336E2">
        <w:rPr>
          <w:rFonts w:cs="Arial"/>
          <w:bCs/>
        </w:rPr>
        <w:t>Operate and maintain water chillers, cooling towers, pumps, heat exchangers, air handling equipment, fans, automatic temperature controls, electrical switch gear, distribution switch boards and panels, sprinkler systems, fire alarm systems, valves, plumbing fixtures, and other mechanical and electrical equipment and systems in buildings.</w:t>
      </w:r>
    </w:p>
    <w:p w14:paraId="4D597DCB" w14:textId="2CBFF2CD" w:rsidR="001A088D" w:rsidRPr="001A088D" w:rsidRDefault="001A088D" w:rsidP="001A088D">
      <w:pPr>
        <w:numPr>
          <w:ilvl w:val="0"/>
          <w:numId w:val="4"/>
        </w:numPr>
        <w:autoSpaceDE w:val="0"/>
        <w:autoSpaceDN w:val="0"/>
        <w:adjustRightInd w:val="0"/>
        <w:spacing w:after="0" w:line="250" w:lineRule="exact"/>
        <w:rPr>
          <w:rFonts w:cs="Arial"/>
        </w:rPr>
      </w:pPr>
      <w:r w:rsidRPr="001A088D">
        <w:rPr>
          <w:rFonts w:cs="Arial"/>
        </w:rPr>
        <w:lastRenderedPageBreak/>
        <w:t xml:space="preserve">Perform </w:t>
      </w:r>
      <w:r w:rsidR="00755A0B">
        <w:rPr>
          <w:rFonts w:cs="Arial"/>
        </w:rPr>
        <w:t xml:space="preserve">preventative </w:t>
      </w:r>
      <w:r w:rsidRPr="001A088D">
        <w:rPr>
          <w:rFonts w:cs="Arial"/>
        </w:rPr>
        <w:t xml:space="preserve">maintenance and monitoring reports to the mechanical, plumbing, structural, control, and fire, </w:t>
      </w:r>
      <w:proofErr w:type="gramStart"/>
      <w:r w:rsidRPr="001A088D">
        <w:rPr>
          <w:rFonts w:cs="Arial"/>
        </w:rPr>
        <w:t>life</w:t>
      </w:r>
      <w:proofErr w:type="gramEnd"/>
      <w:r w:rsidRPr="001A088D">
        <w:rPr>
          <w:rFonts w:cs="Arial"/>
        </w:rPr>
        <w:t xml:space="preserve"> and safety systems to keep building systems up to applicable standards.</w:t>
      </w:r>
    </w:p>
    <w:p w14:paraId="7D3BA4D7" w14:textId="1E7068A4" w:rsidR="001A088D" w:rsidRDefault="001A088D" w:rsidP="001A088D">
      <w:pPr>
        <w:numPr>
          <w:ilvl w:val="0"/>
          <w:numId w:val="4"/>
        </w:numPr>
        <w:autoSpaceDE w:val="0"/>
        <w:autoSpaceDN w:val="0"/>
        <w:adjustRightInd w:val="0"/>
        <w:spacing w:after="0" w:line="250" w:lineRule="exact"/>
        <w:rPr>
          <w:rFonts w:cs="Arial"/>
        </w:rPr>
      </w:pPr>
      <w:r w:rsidRPr="001A088D">
        <w:rPr>
          <w:rFonts w:cs="Arial"/>
        </w:rPr>
        <w:t>Maintain HVAC systems and equipment at optimum levels (e.g., cleaning, inspecting, and changing parts).</w:t>
      </w:r>
    </w:p>
    <w:p w14:paraId="57933F42" w14:textId="22C5EF0C" w:rsidR="00755A0B" w:rsidRPr="001A088D" w:rsidRDefault="00755A0B" w:rsidP="001A088D">
      <w:pPr>
        <w:numPr>
          <w:ilvl w:val="0"/>
          <w:numId w:val="4"/>
        </w:numPr>
        <w:autoSpaceDE w:val="0"/>
        <w:autoSpaceDN w:val="0"/>
        <w:adjustRightInd w:val="0"/>
        <w:spacing w:after="0" w:line="250" w:lineRule="exact"/>
        <w:rPr>
          <w:rFonts w:cs="Arial"/>
        </w:rPr>
      </w:pPr>
      <w:r>
        <w:rPr>
          <w:rFonts w:cs="Arial"/>
        </w:rPr>
        <w:t>Maintain cooling tower and replace ballast and bearings.</w:t>
      </w:r>
    </w:p>
    <w:p w14:paraId="3C7A9EE2" w14:textId="77777777" w:rsidR="00CE09B0" w:rsidRDefault="00CE09B0" w:rsidP="00CE09B0">
      <w:pPr>
        <w:numPr>
          <w:ilvl w:val="0"/>
          <w:numId w:val="4"/>
        </w:numPr>
        <w:autoSpaceDE w:val="0"/>
        <w:autoSpaceDN w:val="0"/>
        <w:adjustRightInd w:val="0"/>
        <w:spacing w:after="0" w:line="250" w:lineRule="exact"/>
        <w:rPr>
          <w:rFonts w:cs="Arial"/>
        </w:rPr>
      </w:pPr>
      <w:r w:rsidRPr="001A088D">
        <w:rPr>
          <w:rFonts w:cs="Arial"/>
        </w:rPr>
        <w:t>Comply with departmental policies for the safe storage, usage, and disposal of hazardous materials.</w:t>
      </w:r>
    </w:p>
    <w:p w14:paraId="742FD2F9" w14:textId="77777777" w:rsidR="001A088D" w:rsidRPr="001A088D" w:rsidRDefault="001A088D" w:rsidP="001A088D">
      <w:pPr>
        <w:numPr>
          <w:ilvl w:val="0"/>
          <w:numId w:val="4"/>
        </w:numPr>
        <w:autoSpaceDE w:val="0"/>
        <w:autoSpaceDN w:val="0"/>
        <w:adjustRightInd w:val="0"/>
        <w:spacing w:after="0" w:line="250" w:lineRule="exact"/>
        <w:rPr>
          <w:rFonts w:cs="Arial"/>
        </w:rPr>
      </w:pPr>
      <w:r w:rsidRPr="001A088D">
        <w:rPr>
          <w:rFonts w:cs="Arial"/>
        </w:rPr>
        <w:t>Respond to tenant inquiries in a timely and professional manner.</w:t>
      </w:r>
    </w:p>
    <w:p w14:paraId="69BD98DC" w14:textId="2009C93F" w:rsidR="001A088D" w:rsidRPr="001A088D" w:rsidRDefault="001A088D" w:rsidP="001A088D">
      <w:pPr>
        <w:numPr>
          <w:ilvl w:val="0"/>
          <w:numId w:val="4"/>
        </w:numPr>
        <w:autoSpaceDE w:val="0"/>
        <w:autoSpaceDN w:val="0"/>
        <w:adjustRightInd w:val="0"/>
        <w:spacing w:after="0" w:line="250" w:lineRule="exact"/>
        <w:rPr>
          <w:rFonts w:cs="Arial"/>
        </w:rPr>
      </w:pPr>
      <w:r w:rsidRPr="001A088D">
        <w:rPr>
          <w:rFonts w:cs="Arial"/>
        </w:rPr>
        <w:t xml:space="preserve">Assist </w:t>
      </w:r>
      <w:r w:rsidR="00F66989">
        <w:rPr>
          <w:rFonts w:cs="Arial"/>
        </w:rPr>
        <w:t>Property</w:t>
      </w:r>
      <w:r w:rsidRPr="001A088D">
        <w:rPr>
          <w:rFonts w:cs="Arial"/>
        </w:rPr>
        <w:t xml:space="preserve"> Management team with emergency situations (e.g., fire alarms, chemical spills, hazardous conditions) and take appropriate actions.</w:t>
      </w:r>
    </w:p>
    <w:p w14:paraId="73BA9DCA" w14:textId="74C03FCA" w:rsidR="00CE09B0" w:rsidRDefault="00CE09B0" w:rsidP="001A088D">
      <w:pPr>
        <w:numPr>
          <w:ilvl w:val="0"/>
          <w:numId w:val="4"/>
        </w:numPr>
        <w:autoSpaceDE w:val="0"/>
        <w:autoSpaceDN w:val="0"/>
        <w:adjustRightInd w:val="0"/>
        <w:spacing w:after="0" w:line="250" w:lineRule="exact"/>
        <w:rPr>
          <w:rFonts w:cs="Arial"/>
        </w:rPr>
      </w:pPr>
      <w:r>
        <w:rPr>
          <w:rFonts w:cs="Arial"/>
        </w:rPr>
        <w:t>Assist in removing snow and ice from the outside of buildings (where applicable)</w:t>
      </w:r>
    </w:p>
    <w:p w14:paraId="1967D9D2" w14:textId="1768BB55" w:rsidR="00CE09B0" w:rsidRDefault="00CE09B0" w:rsidP="001A088D">
      <w:pPr>
        <w:numPr>
          <w:ilvl w:val="0"/>
          <w:numId w:val="4"/>
        </w:numPr>
        <w:autoSpaceDE w:val="0"/>
        <w:autoSpaceDN w:val="0"/>
        <w:adjustRightInd w:val="0"/>
        <w:spacing w:after="0" w:line="250" w:lineRule="exact"/>
        <w:rPr>
          <w:rFonts w:cs="Arial"/>
        </w:rPr>
      </w:pPr>
      <w:r>
        <w:rPr>
          <w:rFonts w:cs="Arial"/>
        </w:rPr>
        <w:t>Perform locksmith duties, as required.</w:t>
      </w:r>
    </w:p>
    <w:p w14:paraId="0A2016CB" w14:textId="42DB393E" w:rsidR="00CE09B0" w:rsidRDefault="00CE09B0" w:rsidP="001A088D">
      <w:pPr>
        <w:numPr>
          <w:ilvl w:val="0"/>
          <w:numId w:val="4"/>
        </w:numPr>
        <w:autoSpaceDE w:val="0"/>
        <w:autoSpaceDN w:val="0"/>
        <w:adjustRightInd w:val="0"/>
        <w:spacing w:after="0" w:line="250" w:lineRule="exact"/>
        <w:rPr>
          <w:rFonts w:cs="Arial"/>
        </w:rPr>
      </w:pPr>
      <w:r>
        <w:rPr>
          <w:rFonts w:cs="Arial"/>
        </w:rPr>
        <w:t>Work on special projects as directed.</w:t>
      </w:r>
    </w:p>
    <w:p w14:paraId="43B3844E" w14:textId="5037D146" w:rsidR="00CE09B0" w:rsidRDefault="00CE09B0" w:rsidP="001A088D">
      <w:pPr>
        <w:numPr>
          <w:ilvl w:val="0"/>
          <w:numId w:val="4"/>
        </w:numPr>
        <w:autoSpaceDE w:val="0"/>
        <w:autoSpaceDN w:val="0"/>
        <w:adjustRightInd w:val="0"/>
        <w:spacing w:after="0" w:line="250" w:lineRule="exact"/>
        <w:rPr>
          <w:rFonts w:cs="Arial"/>
        </w:rPr>
      </w:pPr>
      <w:r>
        <w:rPr>
          <w:rFonts w:cs="Arial"/>
        </w:rPr>
        <w:t>May patrol assigned building.</w:t>
      </w:r>
    </w:p>
    <w:p w14:paraId="25F426AA" w14:textId="15C24EA8" w:rsidR="00CE09B0" w:rsidRPr="001A088D" w:rsidRDefault="00CE09B0" w:rsidP="001A088D">
      <w:pPr>
        <w:numPr>
          <w:ilvl w:val="0"/>
          <w:numId w:val="4"/>
        </w:numPr>
        <w:autoSpaceDE w:val="0"/>
        <w:autoSpaceDN w:val="0"/>
        <w:adjustRightInd w:val="0"/>
        <w:spacing w:after="0" w:line="250" w:lineRule="exact"/>
        <w:rPr>
          <w:rFonts w:cs="Arial"/>
        </w:rPr>
      </w:pPr>
      <w:r>
        <w:rPr>
          <w:rFonts w:cs="Arial"/>
        </w:rPr>
        <w:t xml:space="preserve">May train less experienced </w:t>
      </w:r>
      <w:r w:rsidR="00F66989">
        <w:rPr>
          <w:rFonts w:cs="Arial"/>
        </w:rPr>
        <w:t>maintenance technicians</w:t>
      </w:r>
      <w:r>
        <w:rPr>
          <w:rFonts w:cs="Arial"/>
        </w:rPr>
        <w:t xml:space="preserve"> as directed.</w:t>
      </w:r>
    </w:p>
    <w:p w14:paraId="3161B310" w14:textId="4FD7D3A2" w:rsidR="001A088D" w:rsidRDefault="001A088D" w:rsidP="001A088D">
      <w:pPr>
        <w:numPr>
          <w:ilvl w:val="0"/>
          <w:numId w:val="4"/>
        </w:numPr>
        <w:autoSpaceDE w:val="0"/>
        <w:autoSpaceDN w:val="0"/>
        <w:adjustRightInd w:val="0"/>
        <w:spacing w:after="0" w:line="250" w:lineRule="exact"/>
        <w:rPr>
          <w:rFonts w:cs="Arial"/>
        </w:rPr>
      </w:pPr>
      <w:r w:rsidRPr="001A088D">
        <w:rPr>
          <w:rFonts w:cs="Arial"/>
        </w:rPr>
        <w:t>Maintain a clean and safe workplace.</w:t>
      </w:r>
    </w:p>
    <w:p w14:paraId="25DED8DA" w14:textId="066F086D" w:rsidR="00CE09B0" w:rsidRPr="001A088D" w:rsidRDefault="00CE09B0" w:rsidP="001A088D">
      <w:pPr>
        <w:numPr>
          <w:ilvl w:val="0"/>
          <w:numId w:val="4"/>
        </w:numPr>
        <w:autoSpaceDE w:val="0"/>
        <w:autoSpaceDN w:val="0"/>
        <w:adjustRightInd w:val="0"/>
        <w:spacing w:after="0" w:line="250" w:lineRule="exact"/>
        <w:rPr>
          <w:rFonts w:cs="Arial"/>
        </w:rPr>
      </w:pPr>
      <w:r>
        <w:rPr>
          <w:rFonts w:cs="Arial"/>
        </w:rPr>
        <w:t>Participate in on-call rotation.</w:t>
      </w:r>
    </w:p>
    <w:p w14:paraId="0C1F2DEE" w14:textId="77777777" w:rsidR="001A088D" w:rsidRPr="001A088D" w:rsidRDefault="001A088D" w:rsidP="001A088D">
      <w:pPr>
        <w:numPr>
          <w:ilvl w:val="0"/>
          <w:numId w:val="4"/>
        </w:numPr>
        <w:autoSpaceDE w:val="0"/>
        <w:autoSpaceDN w:val="0"/>
        <w:adjustRightInd w:val="0"/>
        <w:spacing w:after="240" w:line="250" w:lineRule="exact"/>
        <w:rPr>
          <w:rFonts w:cs="Arial"/>
        </w:rPr>
      </w:pPr>
      <w:r w:rsidRPr="001A088D">
        <w:rPr>
          <w:rFonts w:cs="Arial"/>
        </w:rPr>
        <w:t>Other duties as assigned.</w:t>
      </w:r>
    </w:p>
    <w:p w14:paraId="2331B105" w14:textId="77777777" w:rsidR="001A088D" w:rsidRPr="001A088D" w:rsidRDefault="001A088D" w:rsidP="001A088D">
      <w:pPr>
        <w:autoSpaceDE w:val="0"/>
        <w:autoSpaceDN w:val="0"/>
        <w:adjustRightInd w:val="0"/>
        <w:spacing w:after="240" w:line="250" w:lineRule="exact"/>
        <w:rPr>
          <w:rFonts w:cs="Arial"/>
        </w:rPr>
      </w:pPr>
      <w:r w:rsidRPr="001A088D">
        <w:rPr>
          <w:rFonts w:cs="Arial"/>
          <w:b/>
          <w:bCs/>
          <w:u w:val="single"/>
        </w:rPr>
        <w:t>Skills &amp; Qualifications:</w:t>
      </w:r>
    </w:p>
    <w:p w14:paraId="4460D113" w14:textId="77777777" w:rsidR="001A088D" w:rsidRPr="001A088D" w:rsidRDefault="001A088D" w:rsidP="001A088D">
      <w:pPr>
        <w:numPr>
          <w:ilvl w:val="0"/>
          <w:numId w:val="5"/>
        </w:numPr>
        <w:autoSpaceDE w:val="0"/>
        <w:autoSpaceDN w:val="0"/>
        <w:adjustRightInd w:val="0"/>
        <w:spacing w:after="0" w:line="250" w:lineRule="exact"/>
        <w:rPr>
          <w:rFonts w:cs="Arial"/>
        </w:rPr>
      </w:pPr>
      <w:r w:rsidRPr="001A088D">
        <w:rPr>
          <w:rFonts w:cs="Arial"/>
        </w:rPr>
        <w:t>Passion for maintaining health and safety standards while creating a hospitable and welcoming atmosphere.</w:t>
      </w:r>
    </w:p>
    <w:p w14:paraId="5141B1F3" w14:textId="77777777" w:rsidR="001A088D" w:rsidRPr="001A088D" w:rsidRDefault="001A088D" w:rsidP="001A088D">
      <w:pPr>
        <w:numPr>
          <w:ilvl w:val="0"/>
          <w:numId w:val="5"/>
        </w:numPr>
        <w:autoSpaceDE w:val="0"/>
        <w:autoSpaceDN w:val="0"/>
        <w:adjustRightInd w:val="0"/>
        <w:spacing w:after="0" w:line="250" w:lineRule="exact"/>
        <w:rPr>
          <w:rFonts w:cs="Arial"/>
        </w:rPr>
      </w:pPr>
      <w:r w:rsidRPr="001A088D">
        <w:rPr>
          <w:rFonts w:cs="Arial"/>
        </w:rPr>
        <w:t>Ability to perform all work using the proper personal protective equipment (PPE).</w:t>
      </w:r>
    </w:p>
    <w:p w14:paraId="60548E44" w14:textId="77777777" w:rsidR="001A088D" w:rsidRPr="001A088D" w:rsidRDefault="001A088D" w:rsidP="001A088D">
      <w:pPr>
        <w:numPr>
          <w:ilvl w:val="0"/>
          <w:numId w:val="5"/>
        </w:numPr>
        <w:autoSpaceDE w:val="0"/>
        <w:autoSpaceDN w:val="0"/>
        <w:adjustRightInd w:val="0"/>
        <w:spacing w:after="0" w:line="250" w:lineRule="exact"/>
        <w:rPr>
          <w:rFonts w:cs="Arial"/>
        </w:rPr>
      </w:pPr>
      <w:r w:rsidRPr="001A088D">
        <w:rPr>
          <w:rFonts w:cs="Arial"/>
        </w:rPr>
        <w:t>In strict accordance, ability to perform all applicable safety policies, procedures, and practices.</w:t>
      </w:r>
    </w:p>
    <w:p w14:paraId="26E2C27D" w14:textId="77777777" w:rsidR="001A088D" w:rsidRPr="001A088D" w:rsidRDefault="001A088D" w:rsidP="001A088D">
      <w:pPr>
        <w:numPr>
          <w:ilvl w:val="0"/>
          <w:numId w:val="5"/>
        </w:numPr>
        <w:autoSpaceDE w:val="0"/>
        <w:autoSpaceDN w:val="0"/>
        <w:adjustRightInd w:val="0"/>
        <w:spacing w:after="0" w:line="250" w:lineRule="exact"/>
        <w:rPr>
          <w:rFonts w:cs="Arial"/>
        </w:rPr>
      </w:pPr>
      <w:r w:rsidRPr="001A088D">
        <w:rPr>
          <w:rFonts w:cs="Arial"/>
        </w:rPr>
        <w:t>Have thorough knowledge of building systems and their respective operating sequences, strategies, and best practices.</w:t>
      </w:r>
    </w:p>
    <w:p w14:paraId="644BEB95" w14:textId="77777777" w:rsidR="001A088D" w:rsidRPr="001A088D" w:rsidRDefault="001A088D" w:rsidP="001A088D">
      <w:pPr>
        <w:numPr>
          <w:ilvl w:val="0"/>
          <w:numId w:val="5"/>
        </w:numPr>
        <w:autoSpaceDE w:val="0"/>
        <w:autoSpaceDN w:val="0"/>
        <w:adjustRightInd w:val="0"/>
        <w:spacing w:after="0" w:line="250" w:lineRule="exact"/>
        <w:rPr>
          <w:rFonts w:cs="Arial"/>
        </w:rPr>
      </w:pPr>
      <w:r w:rsidRPr="001A088D">
        <w:rPr>
          <w:rFonts w:cs="Arial"/>
        </w:rPr>
        <w:t>Demonstrate aptitude for and/or mechanical systems, as well as computer-controlled equipment.</w:t>
      </w:r>
    </w:p>
    <w:p w14:paraId="4F99997B" w14:textId="77777777" w:rsidR="001A088D" w:rsidRPr="001A088D" w:rsidRDefault="001A088D" w:rsidP="001A088D">
      <w:pPr>
        <w:numPr>
          <w:ilvl w:val="0"/>
          <w:numId w:val="5"/>
        </w:numPr>
        <w:autoSpaceDE w:val="0"/>
        <w:autoSpaceDN w:val="0"/>
        <w:adjustRightInd w:val="0"/>
        <w:spacing w:after="0" w:line="250" w:lineRule="exact"/>
        <w:rPr>
          <w:rFonts w:cs="Arial"/>
        </w:rPr>
      </w:pPr>
      <w:r w:rsidRPr="001A088D">
        <w:rPr>
          <w:rFonts w:cs="Arial"/>
        </w:rPr>
        <w:t>Working knowledge of computer applications, including BMS Controls and Microsoft Office (Excel and Word).</w:t>
      </w:r>
    </w:p>
    <w:p w14:paraId="69592349" w14:textId="77777777" w:rsidR="001B1A96" w:rsidRDefault="001B1A96" w:rsidP="001A088D">
      <w:pPr>
        <w:autoSpaceDE w:val="0"/>
        <w:autoSpaceDN w:val="0"/>
        <w:adjustRightInd w:val="0"/>
        <w:spacing w:after="240" w:line="250" w:lineRule="exact"/>
        <w:rPr>
          <w:rFonts w:cs="Arial"/>
        </w:rPr>
      </w:pPr>
    </w:p>
    <w:p w14:paraId="276E6756" w14:textId="18680373" w:rsidR="001A088D" w:rsidRPr="001A088D" w:rsidRDefault="001A088D" w:rsidP="001A088D">
      <w:pPr>
        <w:autoSpaceDE w:val="0"/>
        <w:autoSpaceDN w:val="0"/>
        <w:adjustRightInd w:val="0"/>
        <w:spacing w:after="240" w:line="250" w:lineRule="exact"/>
        <w:rPr>
          <w:rFonts w:cs="Arial"/>
        </w:rPr>
      </w:pPr>
      <w:r w:rsidRPr="001A088D">
        <w:rPr>
          <w:rFonts w:cs="Arial"/>
        </w:rPr>
        <w:t> </w:t>
      </w:r>
      <w:r w:rsidRPr="001A088D">
        <w:rPr>
          <w:rFonts w:cs="Arial"/>
          <w:b/>
          <w:bCs/>
          <w:u w:val="single"/>
        </w:rPr>
        <w:t>Education/Experience &amp; Certifications/Licenses:</w:t>
      </w:r>
    </w:p>
    <w:p w14:paraId="55118FE5" w14:textId="77777777" w:rsidR="00F66989" w:rsidRDefault="001A088D" w:rsidP="00F66989">
      <w:pPr>
        <w:numPr>
          <w:ilvl w:val="0"/>
          <w:numId w:val="6"/>
        </w:numPr>
        <w:autoSpaceDE w:val="0"/>
        <w:autoSpaceDN w:val="0"/>
        <w:adjustRightInd w:val="0"/>
        <w:spacing w:after="0" w:line="250" w:lineRule="exact"/>
        <w:rPr>
          <w:rFonts w:cs="Arial"/>
        </w:rPr>
      </w:pPr>
      <w:r w:rsidRPr="001A088D">
        <w:rPr>
          <w:rFonts w:cs="Arial"/>
        </w:rPr>
        <w:t>High school diploma or state equivalent</w:t>
      </w:r>
      <w:r w:rsidR="00912A3C">
        <w:rPr>
          <w:rFonts w:cs="Arial"/>
        </w:rPr>
        <w:t xml:space="preserve"> or an equivalent combination of education and experience from which comparable knowledge and skills may be acquired.</w:t>
      </w:r>
    </w:p>
    <w:p w14:paraId="61B42751" w14:textId="77777777" w:rsidR="00F66989" w:rsidRDefault="00F66989" w:rsidP="00F66989">
      <w:pPr>
        <w:numPr>
          <w:ilvl w:val="1"/>
          <w:numId w:val="6"/>
        </w:numPr>
        <w:autoSpaceDE w:val="0"/>
        <w:autoSpaceDN w:val="0"/>
        <w:adjustRightInd w:val="0"/>
        <w:spacing w:after="0" w:line="250" w:lineRule="exact"/>
        <w:rPr>
          <w:rFonts w:cs="Arial"/>
        </w:rPr>
      </w:pPr>
      <w:r>
        <w:rPr>
          <w:rFonts w:cs="Arial"/>
        </w:rPr>
        <w:t>Trade school or technical high school graduate preferred.</w:t>
      </w:r>
    </w:p>
    <w:p w14:paraId="6F4313E8" w14:textId="49635FD9" w:rsidR="001A088D" w:rsidRPr="001A088D" w:rsidRDefault="001A088D" w:rsidP="001A088D">
      <w:pPr>
        <w:numPr>
          <w:ilvl w:val="0"/>
          <w:numId w:val="6"/>
        </w:numPr>
        <w:autoSpaceDE w:val="0"/>
        <w:autoSpaceDN w:val="0"/>
        <w:adjustRightInd w:val="0"/>
        <w:spacing w:after="0" w:line="250" w:lineRule="exact"/>
        <w:rPr>
          <w:rFonts w:cs="Arial"/>
        </w:rPr>
      </w:pPr>
      <w:r w:rsidRPr="001A088D">
        <w:rPr>
          <w:rFonts w:cs="Arial"/>
        </w:rPr>
        <w:t xml:space="preserve">The following </w:t>
      </w:r>
      <w:r w:rsidR="001B1A96">
        <w:rPr>
          <w:rFonts w:cs="Arial"/>
        </w:rPr>
        <w:t>certifications</w:t>
      </w:r>
      <w:r w:rsidRPr="001A088D">
        <w:rPr>
          <w:rFonts w:cs="Arial"/>
        </w:rPr>
        <w:t xml:space="preserve"> are </w:t>
      </w:r>
      <w:r w:rsidR="00912A3C">
        <w:rPr>
          <w:rFonts w:cs="Arial"/>
        </w:rPr>
        <w:t>preferred</w:t>
      </w:r>
      <w:r w:rsidRPr="001A088D">
        <w:rPr>
          <w:rFonts w:cs="Arial"/>
        </w:rPr>
        <w:t xml:space="preserve"> for this position:</w:t>
      </w:r>
    </w:p>
    <w:p w14:paraId="7B5F94A1" w14:textId="4821435E" w:rsidR="001A088D" w:rsidRPr="001A088D" w:rsidRDefault="00912A3C" w:rsidP="001A088D">
      <w:pPr>
        <w:numPr>
          <w:ilvl w:val="1"/>
          <w:numId w:val="6"/>
        </w:numPr>
        <w:autoSpaceDE w:val="0"/>
        <w:autoSpaceDN w:val="0"/>
        <w:adjustRightInd w:val="0"/>
        <w:spacing w:after="0" w:line="250" w:lineRule="exact"/>
        <w:rPr>
          <w:rFonts w:cs="Arial"/>
        </w:rPr>
      </w:pPr>
      <w:r>
        <w:rPr>
          <w:rFonts w:cs="Arial"/>
        </w:rPr>
        <w:t>Universal CFC Certification</w:t>
      </w:r>
    </w:p>
    <w:p w14:paraId="342CA5B0" w14:textId="32037319" w:rsidR="001A088D" w:rsidRPr="001A088D" w:rsidRDefault="00033D38" w:rsidP="001A088D">
      <w:pPr>
        <w:autoSpaceDE w:val="0"/>
        <w:autoSpaceDN w:val="0"/>
        <w:adjustRightInd w:val="0"/>
        <w:spacing w:after="240" w:line="250" w:lineRule="exact"/>
        <w:rPr>
          <w:rFonts w:cs="Arial"/>
        </w:rPr>
      </w:pPr>
      <w:r>
        <w:rPr>
          <w:rFonts w:cs="Arial"/>
          <w:b/>
          <w:bCs/>
          <w:u w:val="single"/>
        </w:rPr>
        <w:br/>
      </w:r>
      <w:r w:rsidR="001A088D" w:rsidRPr="001A088D">
        <w:rPr>
          <w:rFonts w:cs="Arial"/>
          <w:b/>
          <w:bCs/>
          <w:u w:val="single"/>
        </w:rPr>
        <w:t>Physical Requirements:</w:t>
      </w:r>
    </w:p>
    <w:p w14:paraId="2FDD0F47" w14:textId="7FB8C56E" w:rsidR="001A088D" w:rsidRPr="001A088D" w:rsidRDefault="001A088D" w:rsidP="001A088D">
      <w:pPr>
        <w:numPr>
          <w:ilvl w:val="0"/>
          <w:numId w:val="7"/>
        </w:numPr>
        <w:autoSpaceDE w:val="0"/>
        <w:autoSpaceDN w:val="0"/>
        <w:adjustRightInd w:val="0"/>
        <w:spacing w:after="0" w:line="250" w:lineRule="exact"/>
        <w:rPr>
          <w:rFonts w:cs="Arial"/>
        </w:rPr>
      </w:pPr>
      <w:r w:rsidRPr="001A088D">
        <w:rPr>
          <w:rFonts w:cs="Arial"/>
        </w:rPr>
        <w:lastRenderedPageBreak/>
        <w:t xml:space="preserve">Ability to travel between floors and buildings including frequent walking, climbing, bending, kneeling, lifting, </w:t>
      </w:r>
      <w:r w:rsidR="00755A0B">
        <w:rPr>
          <w:rFonts w:cs="Arial"/>
        </w:rPr>
        <w:t xml:space="preserve">sitting, </w:t>
      </w:r>
      <w:r w:rsidRPr="001A088D">
        <w:rPr>
          <w:rFonts w:cs="Arial"/>
        </w:rPr>
        <w:t>stooping,</w:t>
      </w:r>
      <w:r w:rsidR="00755A0B">
        <w:rPr>
          <w:rFonts w:cs="Arial"/>
        </w:rPr>
        <w:t xml:space="preserve"> crouching, </w:t>
      </w:r>
      <w:proofErr w:type="gramStart"/>
      <w:r w:rsidR="00755A0B">
        <w:rPr>
          <w:rFonts w:cs="Arial"/>
        </w:rPr>
        <w:t>crawling</w:t>
      </w:r>
      <w:proofErr w:type="gramEnd"/>
      <w:r w:rsidRPr="001A088D">
        <w:rPr>
          <w:rFonts w:cs="Arial"/>
        </w:rPr>
        <w:t xml:space="preserve"> and working/extending overhead indoors and outdoors with varying temperature ranges from 0 – 100+.</w:t>
      </w:r>
    </w:p>
    <w:p w14:paraId="1D6B205C" w14:textId="6CBE76FA" w:rsidR="00755A0B" w:rsidRDefault="00755A0B" w:rsidP="001A088D">
      <w:pPr>
        <w:numPr>
          <w:ilvl w:val="0"/>
          <w:numId w:val="7"/>
        </w:numPr>
        <w:autoSpaceDE w:val="0"/>
        <w:autoSpaceDN w:val="0"/>
        <w:adjustRightInd w:val="0"/>
        <w:spacing w:after="0" w:line="250" w:lineRule="exact"/>
        <w:rPr>
          <w:rFonts w:cs="Arial"/>
        </w:rPr>
      </w:pPr>
      <w:r>
        <w:rPr>
          <w:rFonts w:cs="Arial"/>
        </w:rPr>
        <w:t>Ability to use arms and hands to finger, handle, feel, or reach.</w:t>
      </w:r>
    </w:p>
    <w:p w14:paraId="4E9FF56D" w14:textId="43E4039B" w:rsidR="001A088D" w:rsidRPr="001A088D" w:rsidRDefault="001A088D" w:rsidP="001A088D">
      <w:pPr>
        <w:numPr>
          <w:ilvl w:val="0"/>
          <w:numId w:val="7"/>
        </w:numPr>
        <w:autoSpaceDE w:val="0"/>
        <w:autoSpaceDN w:val="0"/>
        <w:adjustRightInd w:val="0"/>
        <w:spacing w:after="0" w:line="250" w:lineRule="exact"/>
        <w:rPr>
          <w:rFonts w:cs="Arial"/>
        </w:rPr>
      </w:pPr>
      <w:r w:rsidRPr="001A088D">
        <w:rPr>
          <w:rFonts w:cs="Arial"/>
        </w:rPr>
        <w:t>Work at heights with A-Frame and extension ladders from 5ft to 16ft using buddy system and following all OSHA guidelines and safety precautions.</w:t>
      </w:r>
    </w:p>
    <w:p w14:paraId="6997403F" w14:textId="77777777" w:rsidR="001A088D" w:rsidRPr="001A088D" w:rsidRDefault="001A088D" w:rsidP="001A088D">
      <w:pPr>
        <w:numPr>
          <w:ilvl w:val="0"/>
          <w:numId w:val="7"/>
        </w:numPr>
        <w:autoSpaceDE w:val="0"/>
        <w:autoSpaceDN w:val="0"/>
        <w:adjustRightInd w:val="0"/>
        <w:spacing w:after="0" w:line="250" w:lineRule="exact"/>
        <w:rPr>
          <w:rFonts w:cs="Arial"/>
        </w:rPr>
      </w:pPr>
      <w:r w:rsidRPr="001A088D">
        <w:rPr>
          <w:rFonts w:cs="Arial"/>
        </w:rPr>
        <w:t>Work in confined spaces, following all OSHA guidelines and safety precautions.</w:t>
      </w:r>
    </w:p>
    <w:p w14:paraId="6A888F12" w14:textId="72ECA891" w:rsidR="001A088D" w:rsidRPr="001A088D" w:rsidRDefault="001A088D" w:rsidP="001A088D">
      <w:pPr>
        <w:numPr>
          <w:ilvl w:val="0"/>
          <w:numId w:val="7"/>
        </w:numPr>
        <w:autoSpaceDE w:val="0"/>
        <w:autoSpaceDN w:val="0"/>
        <w:adjustRightInd w:val="0"/>
        <w:spacing w:after="0" w:line="250" w:lineRule="exact"/>
        <w:rPr>
          <w:rFonts w:cs="Arial"/>
        </w:rPr>
      </w:pPr>
      <w:r w:rsidRPr="001A088D">
        <w:rPr>
          <w:rFonts w:cs="Arial"/>
        </w:rPr>
        <w:t>Specific vision abilities include close vision, distance vision, color vision and depth perception</w:t>
      </w:r>
      <w:r w:rsidR="00755A0B">
        <w:rPr>
          <w:rFonts w:cs="Arial"/>
        </w:rPr>
        <w:t xml:space="preserve"> and the ability to adjust focus</w:t>
      </w:r>
      <w:r w:rsidRPr="001A088D">
        <w:rPr>
          <w:rFonts w:cs="Arial"/>
        </w:rPr>
        <w:t>.</w:t>
      </w:r>
    </w:p>
    <w:p w14:paraId="13E58BBF" w14:textId="77777777" w:rsidR="001A088D" w:rsidRPr="001A088D" w:rsidRDefault="001A088D" w:rsidP="001A088D">
      <w:pPr>
        <w:numPr>
          <w:ilvl w:val="0"/>
          <w:numId w:val="7"/>
        </w:numPr>
        <w:autoSpaceDE w:val="0"/>
        <w:autoSpaceDN w:val="0"/>
        <w:adjustRightInd w:val="0"/>
        <w:spacing w:after="0" w:line="250" w:lineRule="exact"/>
        <w:rPr>
          <w:rFonts w:cs="Arial"/>
        </w:rPr>
      </w:pPr>
      <w:r w:rsidRPr="001A088D">
        <w:rPr>
          <w:rFonts w:cs="Arial"/>
        </w:rPr>
        <w:t>Must be able to stand for an extended period, at a minimum of 8 hours.</w:t>
      </w:r>
    </w:p>
    <w:p w14:paraId="682EC892" w14:textId="77777777" w:rsidR="001A088D" w:rsidRPr="001A088D" w:rsidRDefault="001A088D" w:rsidP="001A088D">
      <w:pPr>
        <w:numPr>
          <w:ilvl w:val="0"/>
          <w:numId w:val="7"/>
        </w:numPr>
        <w:autoSpaceDE w:val="0"/>
        <w:autoSpaceDN w:val="0"/>
        <w:adjustRightInd w:val="0"/>
        <w:spacing w:after="0" w:line="250" w:lineRule="exact"/>
        <w:rPr>
          <w:rFonts w:cs="Arial"/>
        </w:rPr>
      </w:pPr>
      <w:r w:rsidRPr="001A088D">
        <w:rPr>
          <w:rFonts w:cs="Arial"/>
        </w:rPr>
        <w:t>Must be able to move, lift, carry, push, pull, place objects less than or equal to 50 pounds without assistance.</w:t>
      </w:r>
    </w:p>
    <w:p w14:paraId="65D16CFE" w14:textId="77777777" w:rsidR="001A088D" w:rsidRPr="001A088D" w:rsidRDefault="001A088D" w:rsidP="001A088D">
      <w:pPr>
        <w:numPr>
          <w:ilvl w:val="0"/>
          <w:numId w:val="7"/>
        </w:numPr>
        <w:autoSpaceDE w:val="0"/>
        <w:autoSpaceDN w:val="0"/>
        <w:adjustRightInd w:val="0"/>
        <w:spacing w:after="0" w:line="250" w:lineRule="exact"/>
        <w:rPr>
          <w:rFonts w:cs="Arial"/>
        </w:rPr>
      </w:pPr>
      <w:r w:rsidRPr="001A088D">
        <w:rPr>
          <w:rFonts w:cs="Arial"/>
        </w:rPr>
        <w:t>Ability to understand and communicate in English, verbally and written.</w:t>
      </w:r>
    </w:p>
    <w:p w14:paraId="2E4F31F4" w14:textId="29066252" w:rsidR="001A088D" w:rsidRPr="001A088D" w:rsidRDefault="001A088D" w:rsidP="001A088D">
      <w:pPr>
        <w:numPr>
          <w:ilvl w:val="0"/>
          <w:numId w:val="7"/>
        </w:numPr>
        <w:autoSpaceDE w:val="0"/>
        <w:autoSpaceDN w:val="0"/>
        <w:adjustRightInd w:val="0"/>
        <w:spacing w:after="0" w:line="250" w:lineRule="exact"/>
        <w:rPr>
          <w:rFonts w:cs="Arial"/>
        </w:rPr>
      </w:pPr>
      <w:r w:rsidRPr="001A088D">
        <w:rPr>
          <w:rFonts w:cs="Arial"/>
        </w:rPr>
        <w:t xml:space="preserve">Wear Personal Protective Equipment that may be required when performing </w:t>
      </w:r>
      <w:r w:rsidR="00F66989">
        <w:rPr>
          <w:rFonts w:cs="Arial"/>
        </w:rPr>
        <w:t>Engineering</w:t>
      </w:r>
      <w:r w:rsidRPr="001A088D">
        <w:rPr>
          <w:rFonts w:cs="Arial"/>
        </w:rPr>
        <w:t xml:space="preserve"> tasks safely, such as but not limited to: hard hat, safety glasses, splash-resistant face shield, welding helmet, welders’ gloves, all-purpose work gloves, chemical-resistant gloves, disposable gloves, face mask for infectious disease control, nuisance dust mask, hearing protection, standard impact-resistant safety shoes with non-slip soles, and electrically-rated safety shoes.</w:t>
      </w:r>
    </w:p>
    <w:p w14:paraId="2F3C23C6" w14:textId="77777777" w:rsidR="001A088D" w:rsidRPr="001A088D" w:rsidRDefault="001A088D" w:rsidP="001A088D">
      <w:pPr>
        <w:numPr>
          <w:ilvl w:val="0"/>
          <w:numId w:val="7"/>
        </w:numPr>
        <w:autoSpaceDE w:val="0"/>
        <w:autoSpaceDN w:val="0"/>
        <w:adjustRightInd w:val="0"/>
        <w:spacing w:after="240" w:line="250" w:lineRule="exact"/>
        <w:rPr>
          <w:rFonts w:cs="Arial"/>
        </w:rPr>
      </w:pPr>
      <w:r w:rsidRPr="001A088D">
        <w:rPr>
          <w:rFonts w:cs="Arial"/>
        </w:rPr>
        <w:t>Wear fall prevention/protection equipment when working at heights over 4 feet in areas without guardrails, or when performing other non-ladder work at elevations, or when working in permit-required confined spaces where retrieval equipment is required, including but not limited to body harness and lanyard in addition to other required Personal Protective Equipment.</w:t>
      </w:r>
    </w:p>
    <w:p w14:paraId="31353D5F" w14:textId="77777777" w:rsidR="001A088D" w:rsidRPr="001A088D" w:rsidRDefault="001A088D" w:rsidP="001A088D">
      <w:pPr>
        <w:autoSpaceDE w:val="0"/>
        <w:autoSpaceDN w:val="0"/>
        <w:adjustRightInd w:val="0"/>
        <w:spacing w:after="240" w:line="250" w:lineRule="exact"/>
        <w:rPr>
          <w:rFonts w:cs="Arial"/>
        </w:rPr>
      </w:pPr>
      <w:r w:rsidRPr="001A088D">
        <w:rPr>
          <w:rFonts w:cs="Arial"/>
        </w:rPr>
        <w:t>Tishman Speyer is deeply committed to creating and maintaining a diverse workforce which promotes different views and perspectives. We expect our leaders and employees alike to champion diversity and inclusion practices. Tishman Speyer has several employee affinity and interest groups that provide employees opportunities to develop professional relationships across the business and identify opportunities for development and advancement.</w:t>
      </w:r>
    </w:p>
    <w:p w14:paraId="7895CAC4" w14:textId="7C0BB5D6" w:rsidR="003B01F4" w:rsidRPr="00D86731" w:rsidRDefault="001A088D" w:rsidP="007C29E5">
      <w:pPr>
        <w:autoSpaceDE w:val="0"/>
        <w:autoSpaceDN w:val="0"/>
        <w:adjustRightInd w:val="0"/>
        <w:spacing w:after="240" w:line="250" w:lineRule="exact"/>
        <w:rPr>
          <w:rFonts w:cs="Arial"/>
          <w:szCs w:val="20"/>
        </w:rPr>
      </w:pPr>
      <w:r w:rsidRPr="001A088D">
        <w:rPr>
          <w:rFonts w:cs="Arial"/>
        </w:rPr>
        <w:t>We are proud to be an Equal Opportunity Employer and treat all applicants for employment equally based upon job-related qualifications and without regards to race, color, age, sex, sexual orientation, gender identity, gender expression, marital status, military or veteran status, national origin, disability, religion, or any other characteristics protected by law.</w:t>
      </w:r>
    </w:p>
    <w:sectPr w:rsidR="003B01F4" w:rsidRPr="00D86731" w:rsidSect="00775DDD">
      <w:headerReference w:type="default" r:id="rId7"/>
      <w:footerReference w:type="default" r:id="rId8"/>
      <w:headerReference w:type="first" r:id="rId9"/>
      <w:footerReference w:type="first" r:id="rId10"/>
      <w:pgSz w:w="12240" w:h="15840"/>
      <w:pgMar w:top="1258" w:right="1302" w:bottom="1440" w:left="1440" w:header="567" w:footer="32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73FC2" w14:textId="77777777" w:rsidR="00775DDD" w:rsidRDefault="00775DDD" w:rsidP="009F2EA9">
      <w:r>
        <w:separator/>
      </w:r>
    </w:p>
  </w:endnote>
  <w:endnote w:type="continuationSeparator" w:id="0">
    <w:p w14:paraId="522FC9D6" w14:textId="77777777" w:rsidR="00775DDD" w:rsidRDefault="00775DDD" w:rsidP="009F2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69BAA7D-F15B-418F-85F4-06F2AECE7A85}"/>
    <w:embedBold r:id="rId2" w:fontKey="{42533DDB-A5C4-4FE9-92C3-68BFC8A8EFA8}"/>
  </w:font>
  <w:font w:name="Arial">
    <w:panose1 w:val="020B0604020202020204"/>
    <w:charset w:val="00"/>
    <w:family w:val="swiss"/>
    <w:pitch w:val="variable"/>
    <w:sig w:usb0="E0002EFF" w:usb1="C000785B" w:usb2="00000009" w:usb3="00000000" w:csb0="000001FF" w:csb1="00000000"/>
  </w:font>
  <w:font w:name="GT America">
    <w:altName w:val="Calibri"/>
    <w:charset w:val="4D"/>
    <w:family w:val="auto"/>
    <w:pitch w:val="variable"/>
    <w:sig w:usb0="0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3" w:fontKey="{C17CF7ED-8E67-4DFC-9110-789D4ABBE7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Arial"/>
        <w:sz w:val="16"/>
        <w:szCs w:val="16"/>
      </w:rPr>
      <w:id w:val="-16231762"/>
      <w:docPartObj>
        <w:docPartGallery w:val="Page Numbers (Bottom of Page)"/>
        <w:docPartUnique/>
      </w:docPartObj>
    </w:sdtPr>
    <w:sdtContent>
      <w:p w14:paraId="69BCFBF6" w14:textId="77777777" w:rsidR="00921AB8" w:rsidRPr="00340FB7" w:rsidRDefault="00921AB8" w:rsidP="00392C8A">
        <w:pPr>
          <w:pStyle w:val="Footer"/>
          <w:framePr w:wrap="none" w:vAnchor="page" w:hAnchor="margin" w:y="15035" w:anchorLock="1"/>
          <w:rPr>
            <w:rStyle w:val="PageNumber"/>
            <w:rFonts w:cs="Arial"/>
            <w:sz w:val="16"/>
            <w:szCs w:val="16"/>
          </w:rPr>
        </w:pPr>
        <w:r w:rsidRPr="00340FB7">
          <w:rPr>
            <w:rStyle w:val="PageNumber"/>
            <w:rFonts w:cs="Arial"/>
            <w:sz w:val="16"/>
            <w:szCs w:val="16"/>
          </w:rPr>
          <w:fldChar w:fldCharType="begin"/>
        </w:r>
        <w:r w:rsidRPr="00340FB7">
          <w:rPr>
            <w:rStyle w:val="PageNumber"/>
            <w:rFonts w:cs="Arial"/>
            <w:sz w:val="16"/>
            <w:szCs w:val="16"/>
          </w:rPr>
          <w:instrText xml:space="preserve"> PAGE </w:instrText>
        </w:r>
        <w:r w:rsidRPr="00340FB7">
          <w:rPr>
            <w:rStyle w:val="PageNumber"/>
            <w:rFonts w:cs="Arial"/>
            <w:sz w:val="16"/>
            <w:szCs w:val="16"/>
          </w:rPr>
          <w:fldChar w:fldCharType="separate"/>
        </w:r>
        <w:r w:rsidRPr="00340FB7">
          <w:rPr>
            <w:rStyle w:val="PageNumber"/>
            <w:rFonts w:cs="Arial"/>
            <w:sz w:val="16"/>
            <w:szCs w:val="16"/>
          </w:rPr>
          <w:t>1</w:t>
        </w:r>
        <w:r w:rsidRPr="00340FB7">
          <w:rPr>
            <w:rStyle w:val="PageNumber"/>
            <w:rFonts w:cs="Arial"/>
            <w:sz w:val="16"/>
            <w:szCs w:val="16"/>
          </w:rPr>
          <w:fldChar w:fldCharType="end"/>
        </w:r>
      </w:p>
    </w:sdtContent>
  </w:sdt>
  <w:p w14:paraId="121B09A7" w14:textId="77777777" w:rsidR="007C29E5" w:rsidRDefault="00D86731" w:rsidP="007C29E5">
    <w:pPr>
      <w:pStyle w:val="Footer"/>
      <w:tabs>
        <w:tab w:val="clear" w:pos="9360"/>
        <w:tab w:val="right" w:pos="9356"/>
      </w:tabs>
      <w:ind w:right="360"/>
    </w:pPr>
    <w:r w:rsidRPr="001A1A81">
      <w:rPr>
        <w:noProof/>
      </w:rPr>
      <w:drawing>
        <wp:anchor distT="0" distB="0" distL="114300" distR="114300" simplePos="0" relativeHeight="251667456" behindDoc="1" locked="1" layoutInCell="1" allowOverlap="1" wp14:anchorId="00E4B1A7" wp14:editId="60800425">
          <wp:simplePos x="0" y="0"/>
          <wp:positionH relativeFrom="page">
            <wp:posOffset>4061460</wp:posOffset>
          </wp:positionH>
          <wp:positionV relativeFrom="page">
            <wp:align>bottom</wp:align>
          </wp:positionV>
          <wp:extent cx="3712210" cy="2002155"/>
          <wp:effectExtent l="0" t="0" r="254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712210" cy="200215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C7EB1" w14:textId="77777777" w:rsidR="00EE5EF8" w:rsidRDefault="00EE5EF8">
    <w:pPr>
      <w:pStyle w:val="Footer"/>
    </w:pPr>
    <w:r w:rsidRPr="001A1A81">
      <w:rPr>
        <w:noProof/>
      </w:rPr>
      <w:drawing>
        <wp:anchor distT="0" distB="0" distL="114300" distR="114300" simplePos="0" relativeHeight="251673600" behindDoc="0" locked="1" layoutInCell="1" allowOverlap="1" wp14:anchorId="5B8C8B6D" wp14:editId="39CDA97E">
          <wp:simplePos x="0" y="0"/>
          <wp:positionH relativeFrom="page">
            <wp:posOffset>4061460</wp:posOffset>
          </wp:positionH>
          <wp:positionV relativeFrom="page">
            <wp:align>bottom</wp:align>
          </wp:positionV>
          <wp:extent cx="3712210" cy="2002155"/>
          <wp:effectExtent l="0" t="0" r="254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3712210" cy="20021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719D1" w14:textId="77777777" w:rsidR="00775DDD" w:rsidRDefault="00775DDD" w:rsidP="009F2EA9">
      <w:r>
        <w:separator/>
      </w:r>
    </w:p>
  </w:footnote>
  <w:footnote w:type="continuationSeparator" w:id="0">
    <w:p w14:paraId="4418D97C" w14:textId="77777777" w:rsidR="00775DDD" w:rsidRDefault="00775DDD" w:rsidP="009F2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7CF72" w14:textId="77777777" w:rsidR="002B16C8" w:rsidRPr="009300D1" w:rsidRDefault="002B16C8" w:rsidP="009F2EA9">
    <w:pPr>
      <w:autoSpaceDE w:val="0"/>
      <w:autoSpaceDN w:val="0"/>
      <w:adjustRightInd w:val="0"/>
      <w:rPr>
        <w:rFonts w:ascii="GT America" w:hAnsi="GT America" w:cs="Arial"/>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D13C5" w14:textId="5756D52F" w:rsidR="00952CBF" w:rsidRPr="00E05373" w:rsidRDefault="00EE5EF8" w:rsidP="00952CBF">
    <w:pPr>
      <w:autoSpaceDE w:val="0"/>
      <w:autoSpaceDN w:val="0"/>
      <w:adjustRightInd w:val="0"/>
      <w:rPr>
        <w:rFonts w:cs="Arial"/>
        <w:szCs w:val="20"/>
      </w:rPr>
    </w:pPr>
    <w:r w:rsidRPr="00E05373">
      <w:rPr>
        <w:rFonts w:cs="Arial"/>
        <w:b/>
        <w:bCs/>
        <w:noProof/>
      </w:rPr>
      <w:drawing>
        <wp:anchor distT="0" distB="0" distL="114300" distR="114300" simplePos="0" relativeHeight="251671552" behindDoc="1" locked="1" layoutInCell="1" allowOverlap="1" wp14:anchorId="2A2BED4A" wp14:editId="723AF9C2">
          <wp:simplePos x="0" y="0"/>
          <wp:positionH relativeFrom="column">
            <wp:posOffset>3998595</wp:posOffset>
          </wp:positionH>
          <wp:positionV relativeFrom="page">
            <wp:posOffset>429895</wp:posOffset>
          </wp:positionV>
          <wp:extent cx="1938528" cy="365760"/>
          <wp:effectExtent l="0" t="0" r="508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938528" cy="365760"/>
                  </a:xfrm>
                  <a:prstGeom prst="rect">
                    <a:avLst/>
                  </a:prstGeom>
                </pic:spPr>
              </pic:pic>
            </a:graphicData>
          </a:graphic>
          <wp14:sizeRelH relativeFrom="page">
            <wp14:pctWidth>0</wp14:pctWidth>
          </wp14:sizeRelH>
          <wp14:sizeRelV relativeFrom="page">
            <wp14:pctHeight>0</wp14:pctHeight>
          </wp14:sizeRelV>
        </wp:anchor>
      </w:drawing>
    </w:r>
  </w:p>
  <w:p w14:paraId="063C528C" w14:textId="3BDAD968" w:rsidR="00EE5EF8" w:rsidRPr="00E05373" w:rsidRDefault="00EE5EF8" w:rsidP="00EE5EF8">
    <w:pPr>
      <w:autoSpaceDE w:val="0"/>
      <w:autoSpaceDN w:val="0"/>
      <w:adjustRightInd w:val="0"/>
      <w:rPr>
        <w:rFonts w:cs="Arial"/>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23A46"/>
    <w:multiLevelType w:val="hybridMultilevel"/>
    <w:tmpl w:val="0B3E9984"/>
    <w:lvl w:ilvl="0" w:tplc="2F5C5126">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9C1750"/>
    <w:multiLevelType w:val="hybridMultilevel"/>
    <w:tmpl w:val="081EE2A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233C6462"/>
    <w:multiLevelType w:val="hybridMultilevel"/>
    <w:tmpl w:val="9B2EC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3A792A"/>
    <w:multiLevelType w:val="multilevel"/>
    <w:tmpl w:val="3804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F3E728E"/>
    <w:multiLevelType w:val="multilevel"/>
    <w:tmpl w:val="00900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7BE154E"/>
    <w:multiLevelType w:val="hybridMultilevel"/>
    <w:tmpl w:val="6E52B7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55E049DD"/>
    <w:multiLevelType w:val="multilevel"/>
    <w:tmpl w:val="AC466F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AC61E1A"/>
    <w:multiLevelType w:val="multilevel"/>
    <w:tmpl w:val="E34C5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1142821">
    <w:abstractNumId w:val="2"/>
  </w:num>
  <w:num w:numId="2" w16cid:durableId="723912213">
    <w:abstractNumId w:val="1"/>
  </w:num>
  <w:num w:numId="3" w16cid:durableId="709839546">
    <w:abstractNumId w:val="5"/>
  </w:num>
  <w:num w:numId="4" w16cid:durableId="388387296">
    <w:abstractNumId w:val="7"/>
  </w:num>
  <w:num w:numId="5" w16cid:durableId="974523007">
    <w:abstractNumId w:val="4"/>
  </w:num>
  <w:num w:numId="6" w16cid:durableId="897714706">
    <w:abstractNumId w:val="6"/>
  </w:num>
  <w:num w:numId="7" w16cid:durableId="104006050">
    <w:abstractNumId w:val="3"/>
  </w:num>
  <w:num w:numId="8" w16cid:durableId="11459017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CBF"/>
    <w:rsid w:val="00033D38"/>
    <w:rsid w:val="000553D5"/>
    <w:rsid w:val="000B5706"/>
    <w:rsid w:val="000E3CC5"/>
    <w:rsid w:val="000F3B96"/>
    <w:rsid w:val="00120BE2"/>
    <w:rsid w:val="00125E79"/>
    <w:rsid w:val="0013302B"/>
    <w:rsid w:val="00136AEE"/>
    <w:rsid w:val="00167522"/>
    <w:rsid w:val="00167636"/>
    <w:rsid w:val="001869C0"/>
    <w:rsid w:val="001A088D"/>
    <w:rsid w:val="001A1624"/>
    <w:rsid w:val="001B1A96"/>
    <w:rsid w:val="001B6CED"/>
    <w:rsid w:val="001E3C33"/>
    <w:rsid w:val="00236ACE"/>
    <w:rsid w:val="00241B2F"/>
    <w:rsid w:val="00281995"/>
    <w:rsid w:val="002A76B0"/>
    <w:rsid w:val="002B16C8"/>
    <w:rsid w:val="002C0FDA"/>
    <w:rsid w:val="002D0F7A"/>
    <w:rsid w:val="002E446D"/>
    <w:rsid w:val="003365E6"/>
    <w:rsid w:val="00340FB7"/>
    <w:rsid w:val="00392C8A"/>
    <w:rsid w:val="003B01F4"/>
    <w:rsid w:val="003B1A43"/>
    <w:rsid w:val="003B3576"/>
    <w:rsid w:val="003D0C68"/>
    <w:rsid w:val="003E1712"/>
    <w:rsid w:val="003E2D9F"/>
    <w:rsid w:val="003E419F"/>
    <w:rsid w:val="0047007A"/>
    <w:rsid w:val="004769A0"/>
    <w:rsid w:val="004B1084"/>
    <w:rsid w:val="0052629F"/>
    <w:rsid w:val="00560F54"/>
    <w:rsid w:val="005857DF"/>
    <w:rsid w:val="005A2217"/>
    <w:rsid w:val="005B4F31"/>
    <w:rsid w:val="005D268C"/>
    <w:rsid w:val="005D6F50"/>
    <w:rsid w:val="005D7268"/>
    <w:rsid w:val="005E1510"/>
    <w:rsid w:val="00600A42"/>
    <w:rsid w:val="00601A91"/>
    <w:rsid w:val="00670E64"/>
    <w:rsid w:val="0068624C"/>
    <w:rsid w:val="006A6E86"/>
    <w:rsid w:val="006F260E"/>
    <w:rsid w:val="00755A0B"/>
    <w:rsid w:val="00775DDD"/>
    <w:rsid w:val="007C29E5"/>
    <w:rsid w:val="007F5A91"/>
    <w:rsid w:val="00886EEC"/>
    <w:rsid w:val="008909DE"/>
    <w:rsid w:val="008D0B8D"/>
    <w:rsid w:val="00912A3C"/>
    <w:rsid w:val="00921AB8"/>
    <w:rsid w:val="009300D1"/>
    <w:rsid w:val="00952CBF"/>
    <w:rsid w:val="0096127F"/>
    <w:rsid w:val="00992165"/>
    <w:rsid w:val="009B591D"/>
    <w:rsid w:val="009F2EA9"/>
    <w:rsid w:val="00A344CA"/>
    <w:rsid w:val="00A37832"/>
    <w:rsid w:val="00AC17C6"/>
    <w:rsid w:val="00B02091"/>
    <w:rsid w:val="00B0363E"/>
    <w:rsid w:val="00B929C5"/>
    <w:rsid w:val="00BD555F"/>
    <w:rsid w:val="00BD7B6C"/>
    <w:rsid w:val="00C3223A"/>
    <w:rsid w:val="00CC0FFC"/>
    <w:rsid w:val="00CD07A6"/>
    <w:rsid w:val="00CE09B0"/>
    <w:rsid w:val="00D34EDB"/>
    <w:rsid w:val="00D70FA8"/>
    <w:rsid w:val="00D86731"/>
    <w:rsid w:val="00DA0DBD"/>
    <w:rsid w:val="00DA2FEC"/>
    <w:rsid w:val="00DC0D4E"/>
    <w:rsid w:val="00DD0CF5"/>
    <w:rsid w:val="00E05373"/>
    <w:rsid w:val="00E66A72"/>
    <w:rsid w:val="00E90F6D"/>
    <w:rsid w:val="00EB1DAA"/>
    <w:rsid w:val="00EE5EF8"/>
    <w:rsid w:val="00EF2AE1"/>
    <w:rsid w:val="00EF7B91"/>
    <w:rsid w:val="00F20EFD"/>
    <w:rsid w:val="00F30C2A"/>
    <w:rsid w:val="00F6698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83E606"/>
  <w15:chartTrackingRefBased/>
  <w15:docId w15:val="{138D87FC-06A6-4C62-958E-8269DED8C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27F"/>
    <w:pPr>
      <w:spacing w:after="160" w:line="259"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2EA9"/>
    <w:pPr>
      <w:tabs>
        <w:tab w:val="center" w:pos="4680"/>
        <w:tab w:val="right" w:pos="9360"/>
      </w:tabs>
      <w:spacing w:after="0" w:line="240" w:lineRule="auto"/>
    </w:pPr>
    <w:rPr>
      <w:rFonts w:ascii="Arial" w:hAnsi="Arial"/>
      <w:sz w:val="20"/>
      <w:szCs w:val="24"/>
      <w:lang w:val="en-CA"/>
    </w:rPr>
  </w:style>
  <w:style w:type="character" w:customStyle="1" w:styleId="HeaderChar">
    <w:name w:val="Header Char"/>
    <w:basedOn w:val="DefaultParagraphFont"/>
    <w:link w:val="Header"/>
    <w:uiPriority w:val="99"/>
    <w:rsid w:val="009F2EA9"/>
  </w:style>
  <w:style w:type="paragraph" w:styleId="Footer">
    <w:name w:val="footer"/>
    <w:basedOn w:val="Normal"/>
    <w:link w:val="FooterChar"/>
    <w:uiPriority w:val="99"/>
    <w:unhideWhenUsed/>
    <w:rsid w:val="009F2EA9"/>
    <w:pPr>
      <w:tabs>
        <w:tab w:val="center" w:pos="4680"/>
        <w:tab w:val="right" w:pos="9360"/>
      </w:tabs>
      <w:spacing w:after="0" w:line="240" w:lineRule="auto"/>
    </w:pPr>
    <w:rPr>
      <w:rFonts w:ascii="Arial" w:hAnsi="Arial"/>
      <w:sz w:val="20"/>
      <w:szCs w:val="24"/>
      <w:lang w:val="en-CA"/>
    </w:rPr>
  </w:style>
  <w:style w:type="character" w:customStyle="1" w:styleId="FooterChar">
    <w:name w:val="Footer Char"/>
    <w:basedOn w:val="DefaultParagraphFont"/>
    <w:link w:val="Footer"/>
    <w:uiPriority w:val="99"/>
    <w:rsid w:val="009F2EA9"/>
  </w:style>
  <w:style w:type="character" w:styleId="PageNumber">
    <w:name w:val="page number"/>
    <w:basedOn w:val="DefaultParagraphFont"/>
    <w:uiPriority w:val="99"/>
    <w:semiHidden/>
    <w:unhideWhenUsed/>
    <w:rsid w:val="007C29E5"/>
  </w:style>
  <w:style w:type="paragraph" w:styleId="ListParagraph">
    <w:name w:val="List Paragraph"/>
    <w:basedOn w:val="Normal"/>
    <w:uiPriority w:val="34"/>
    <w:qFormat/>
    <w:rsid w:val="00DA0DBD"/>
    <w:pPr>
      <w:ind w:left="720"/>
      <w:contextualSpacing/>
    </w:pPr>
  </w:style>
  <w:style w:type="paragraph" w:customStyle="1" w:styleId="paragraph">
    <w:name w:val="paragraph"/>
    <w:basedOn w:val="Normal"/>
    <w:rsid w:val="00AC17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C17C6"/>
  </w:style>
  <w:style w:type="character" w:customStyle="1" w:styleId="eop">
    <w:name w:val="eop"/>
    <w:basedOn w:val="DefaultParagraphFont"/>
    <w:rsid w:val="00AC17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28467">
      <w:bodyDiv w:val="1"/>
      <w:marLeft w:val="0"/>
      <w:marRight w:val="0"/>
      <w:marTop w:val="0"/>
      <w:marBottom w:val="0"/>
      <w:divBdr>
        <w:top w:val="none" w:sz="0" w:space="0" w:color="auto"/>
        <w:left w:val="none" w:sz="0" w:space="0" w:color="auto"/>
        <w:bottom w:val="none" w:sz="0" w:space="0" w:color="auto"/>
        <w:right w:val="none" w:sz="0" w:space="0" w:color="auto"/>
      </w:divBdr>
    </w:div>
    <w:div w:id="593634073">
      <w:bodyDiv w:val="1"/>
      <w:marLeft w:val="0"/>
      <w:marRight w:val="0"/>
      <w:marTop w:val="0"/>
      <w:marBottom w:val="0"/>
      <w:divBdr>
        <w:top w:val="none" w:sz="0" w:space="0" w:color="auto"/>
        <w:left w:val="none" w:sz="0" w:space="0" w:color="auto"/>
        <w:bottom w:val="none" w:sz="0" w:space="0" w:color="auto"/>
        <w:right w:val="none" w:sz="0" w:space="0" w:color="auto"/>
      </w:divBdr>
    </w:div>
    <w:div w:id="742289427">
      <w:bodyDiv w:val="1"/>
      <w:marLeft w:val="0"/>
      <w:marRight w:val="0"/>
      <w:marTop w:val="0"/>
      <w:marBottom w:val="0"/>
      <w:divBdr>
        <w:top w:val="none" w:sz="0" w:space="0" w:color="auto"/>
        <w:left w:val="none" w:sz="0" w:space="0" w:color="auto"/>
        <w:bottom w:val="none" w:sz="0" w:space="0" w:color="auto"/>
        <w:right w:val="none" w:sz="0" w:space="0" w:color="auto"/>
      </w:divBdr>
    </w:div>
    <w:div w:id="214384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vendittelli\Downloads\GenericLetterhead_WordTemplate_Digital_Arial%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GenericLetterhead_WordTemplate_Digital_Arial (1)</Template>
  <TotalTime>14</TotalTime>
  <Pages>3</Pages>
  <Words>1097</Words>
  <Characters>6259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Vendittelli, Lisamarie</dc:creator>
  <cp:keywords/>
  <dc:description/>
  <cp:lastModifiedBy>Becker, Zach</cp:lastModifiedBy>
  <cp:revision>3</cp:revision>
  <dcterms:created xsi:type="dcterms:W3CDTF">2024-03-12T18:45:00Z</dcterms:created>
  <dcterms:modified xsi:type="dcterms:W3CDTF">2024-03-12T18:53:00Z</dcterms:modified>
</cp:coreProperties>
</file>